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231C" w:rsidRPr="007533EE" w:rsidRDefault="0013231C" w:rsidP="0013231C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2"/>
          <w:szCs w:val="32"/>
          <w:u w:val="single"/>
          <w:shd w:val="clear" w:color="auto" w:fill="FFFFFF"/>
          <w:rtl/>
        </w:rPr>
      </w:pPr>
      <w:bookmarkStart w:id="0" w:name="_GoBack"/>
      <w:bookmarkEnd w:id="0"/>
      <w:r w:rsidRPr="007533EE">
        <w:rPr>
          <w:rFonts w:ascii="Arial" w:eastAsia="Times New Roman" w:hAnsi="Arial" w:cs="David" w:hint="cs"/>
          <w:b/>
          <w:bCs/>
          <w:color w:val="000000"/>
          <w:sz w:val="32"/>
          <w:szCs w:val="32"/>
          <w:u w:val="single"/>
          <w:shd w:val="clear" w:color="auto" w:fill="FFFFFF"/>
          <w:rtl/>
        </w:rPr>
        <w:t xml:space="preserve">הודעה על דחיית מועד </w:t>
      </w:r>
      <w:r w:rsidR="00F0634D" w:rsidRPr="007533EE">
        <w:rPr>
          <w:rFonts w:ascii="Arial" w:eastAsia="Times New Roman" w:hAnsi="Arial" w:cs="David" w:hint="cs"/>
          <w:b/>
          <w:bCs/>
          <w:color w:val="000000"/>
          <w:sz w:val="32"/>
          <w:szCs w:val="32"/>
          <w:u w:val="single"/>
          <w:shd w:val="clear" w:color="auto" w:fill="FFFFFF"/>
          <w:rtl/>
        </w:rPr>
        <w:t>אחרון לקבלת שאלות הבהרה ו</w:t>
      </w:r>
      <w:r w:rsidRPr="007533EE">
        <w:rPr>
          <w:rFonts w:ascii="Arial" w:eastAsia="Times New Roman" w:hAnsi="Arial" w:cs="David" w:hint="cs"/>
          <w:b/>
          <w:bCs/>
          <w:color w:val="000000"/>
          <w:sz w:val="32"/>
          <w:szCs w:val="32"/>
          <w:u w:val="single"/>
          <w:shd w:val="clear" w:color="auto" w:fill="FFFFFF"/>
          <w:rtl/>
        </w:rPr>
        <w:t>הגשת הצעות</w:t>
      </w:r>
    </w:p>
    <w:p w:rsidR="0013231C" w:rsidRPr="0013231C" w:rsidRDefault="0013231C" w:rsidP="0013231C">
      <w:pPr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</w:rPr>
      </w:pPr>
      <w:r w:rsidRPr="0013231C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 xml:space="preserve">מכרז </w:t>
      </w:r>
      <w:r w:rsidRPr="0013231C">
        <w:rPr>
          <w:rFonts w:ascii="David" w:eastAsia="Times New Roman" w:hAnsi="David" w:cs="David"/>
          <w:b/>
          <w:bCs/>
          <w:color w:val="000000"/>
          <w:sz w:val="30"/>
          <w:szCs w:val="30"/>
          <w:shd w:val="clear" w:color="auto" w:fill="FFFFFF"/>
          <w:rtl/>
        </w:rPr>
        <w:t xml:space="preserve">פומבי מס' </w:t>
      </w:r>
      <w:r>
        <w:rPr>
          <w:rFonts w:ascii="David" w:eastAsia="Times New Roman" w:hAnsi="David" w:cs="David" w:hint="cs"/>
          <w:b/>
          <w:bCs/>
          <w:color w:val="000000"/>
          <w:sz w:val="30"/>
          <w:szCs w:val="30"/>
          <w:shd w:val="clear" w:color="auto" w:fill="FFFFFF"/>
          <w:rtl/>
        </w:rPr>
        <w:t>15/2022 לניהול הפקה ובימוי העצרת הממלכתית ליום שחרור ואיחוד ירושלים 2023</w:t>
      </w:r>
      <w:r w:rsidR="007533EE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(להלן: "המכרז")</w:t>
      </w:r>
    </w:p>
    <w:p w:rsidR="0013231C" w:rsidRPr="0013231C" w:rsidRDefault="0013231C" w:rsidP="0013231C">
      <w:pPr>
        <w:spacing w:after="0" w:line="360" w:lineRule="auto"/>
        <w:jc w:val="center"/>
        <w:rPr>
          <w:rFonts w:ascii="Calibri" w:eastAsia="Calibri" w:hAnsi="Calibri" w:cs="Arial"/>
          <w:rtl/>
        </w:rPr>
      </w:pPr>
    </w:p>
    <w:p w:rsidR="0013231C" w:rsidRPr="007533EE" w:rsidRDefault="007533EE" w:rsidP="0013231C">
      <w:pPr>
        <w:spacing w:before="240"/>
        <w:ind w:left="-1"/>
        <w:jc w:val="center"/>
        <w:rPr>
          <w:rFonts w:ascii="Calibri" w:eastAsia="Calibri" w:hAnsi="Calibri" w:cs="David"/>
          <w:b/>
          <w:bCs/>
          <w:sz w:val="28"/>
          <w:szCs w:val="28"/>
          <w:rtl/>
        </w:rPr>
      </w:pPr>
      <w:r>
        <w:rPr>
          <w:rFonts w:ascii="Calibri" w:eastAsia="Calibri" w:hAnsi="Calibri" w:cs="David" w:hint="cs"/>
          <w:b/>
          <w:bCs/>
          <w:sz w:val="28"/>
          <w:szCs w:val="28"/>
          <w:rtl/>
        </w:rPr>
        <w:t>מרכז ההסברה שב</w:t>
      </w:r>
      <w:r w:rsidR="0013231C" w:rsidRPr="007533EE">
        <w:rPr>
          <w:rFonts w:ascii="Calibri" w:eastAsia="Calibri" w:hAnsi="Calibri" w:cs="David"/>
          <w:b/>
          <w:bCs/>
          <w:sz w:val="28"/>
          <w:szCs w:val="28"/>
          <w:rtl/>
        </w:rPr>
        <w:t xml:space="preserve">משרד </w:t>
      </w:r>
      <w:r w:rsidR="0013231C"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>התרבות והספו</w:t>
      </w:r>
      <w:r>
        <w:rPr>
          <w:rFonts w:ascii="Calibri" w:eastAsia="Calibri" w:hAnsi="Calibri" w:cs="David" w:hint="cs"/>
          <w:b/>
          <w:bCs/>
          <w:sz w:val="28"/>
          <w:szCs w:val="28"/>
          <w:rtl/>
        </w:rPr>
        <w:t>רט</w:t>
      </w:r>
      <w:r w:rsidR="0013231C" w:rsidRPr="007533EE">
        <w:rPr>
          <w:rFonts w:ascii="Calibri" w:eastAsia="Calibri" w:hAnsi="Calibri" w:cs="David"/>
          <w:b/>
          <w:bCs/>
          <w:sz w:val="28"/>
          <w:szCs w:val="28"/>
          <w:rtl/>
        </w:rPr>
        <w:t xml:space="preserve"> </w:t>
      </w:r>
      <w:r w:rsidR="0013231C"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 xml:space="preserve">מודיע בזאת על דחיית המועד האחרון  לקבלת שאלות הבהרה ולהגשת הצעות </w:t>
      </w:r>
      <w:r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>ל</w:t>
      </w:r>
      <w:r w:rsidR="0013231C"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 xml:space="preserve">מכרז </w:t>
      </w:r>
    </w:p>
    <w:p w:rsidR="007533EE" w:rsidRDefault="007533EE" w:rsidP="0013231C">
      <w:pPr>
        <w:spacing w:before="240"/>
        <w:ind w:left="-1"/>
        <w:jc w:val="center"/>
        <w:rPr>
          <w:rFonts w:ascii="Calibri" w:eastAsia="Calibri" w:hAnsi="Calibri" w:cs="David"/>
          <w:b/>
          <w:bCs/>
          <w:sz w:val="28"/>
          <w:szCs w:val="28"/>
          <w:rtl/>
        </w:rPr>
      </w:pPr>
    </w:p>
    <w:p w:rsidR="0013231C" w:rsidRPr="007533EE" w:rsidRDefault="0013231C" w:rsidP="0013231C">
      <w:pPr>
        <w:spacing w:before="240"/>
        <w:ind w:left="-1"/>
        <w:jc w:val="center"/>
        <w:rPr>
          <w:rFonts w:ascii="Calibri" w:eastAsia="Calibri" w:hAnsi="Calibri" w:cs="David"/>
          <w:b/>
          <w:bCs/>
          <w:sz w:val="28"/>
          <w:szCs w:val="28"/>
          <w:rtl/>
        </w:rPr>
      </w:pPr>
      <w:r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>המועד</w:t>
      </w:r>
      <w:r w:rsidRPr="007533EE">
        <w:rPr>
          <w:rFonts w:ascii="Calibri" w:eastAsia="Calibri" w:hAnsi="Calibri" w:cs="David"/>
          <w:b/>
          <w:bCs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>האחרון</w:t>
      </w:r>
      <w:r w:rsidRPr="007533EE">
        <w:rPr>
          <w:rFonts w:ascii="Calibri" w:eastAsia="Calibri" w:hAnsi="Calibri" w:cs="David"/>
          <w:b/>
          <w:bCs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>המעודכן</w:t>
      </w:r>
      <w:r w:rsidRPr="007533EE">
        <w:rPr>
          <w:rFonts w:ascii="Calibri" w:eastAsia="Calibri" w:hAnsi="Calibri" w:cs="David"/>
          <w:b/>
          <w:bCs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>לקבלת שאלות הבהרה</w:t>
      </w:r>
      <w:r w:rsidR="007533EE" w:rsidRPr="007533EE">
        <w:rPr>
          <w:rFonts w:ascii="Calibri" w:eastAsia="Calibri" w:hAnsi="Calibri" w:cs="David" w:hint="cs"/>
          <w:b/>
          <w:bCs/>
          <w:sz w:val="28"/>
          <w:szCs w:val="28"/>
          <w:rtl/>
        </w:rPr>
        <w:t xml:space="preserve"> למכרז</w:t>
      </w:r>
    </w:p>
    <w:p w:rsidR="0013231C" w:rsidRPr="007533EE" w:rsidRDefault="0013231C" w:rsidP="0013231C">
      <w:pPr>
        <w:spacing w:before="240"/>
        <w:ind w:left="-1"/>
        <w:jc w:val="center"/>
        <w:rPr>
          <w:rFonts w:ascii="Calibri" w:eastAsia="Calibri" w:hAnsi="Calibri" w:cs="David"/>
          <w:b/>
          <w:bCs/>
          <w:sz w:val="28"/>
          <w:szCs w:val="28"/>
          <w:rtl/>
        </w:rPr>
      </w:pPr>
      <w:r w:rsidRPr="007533EE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>יום שלישי</w:t>
      </w:r>
      <w:r w:rsidRPr="007533EE">
        <w:rPr>
          <w:rFonts w:ascii="David" w:eastAsia="Times New Roman" w:hAnsi="David" w:cs="David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 xml:space="preserve">, ל' תשרי תשפ"ג, 25 באוקטובר </w:t>
      </w:r>
      <w:r w:rsidRPr="007533EE">
        <w:rPr>
          <w:rFonts w:ascii="David" w:eastAsia="Times New Roman" w:hAnsi="David" w:cs="David" w:hint="cs"/>
          <w:color w:val="000000"/>
          <w:sz w:val="28"/>
          <w:szCs w:val="28"/>
          <w:u w:val="single"/>
          <w:shd w:val="clear" w:color="auto" w:fill="FFFFFF"/>
          <w:rtl/>
        </w:rPr>
        <w:t xml:space="preserve"> </w:t>
      </w:r>
      <w:r w:rsidRPr="007533EE">
        <w:rPr>
          <w:rFonts w:ascii="David" w:eastAsia="Calibri" w:hAnsi="David" w:cs="David" w:hint="cs"/>
          <w:b/>
          <w:bCs/>
          <w:sz w:val="28"/>
          <w:szCs w:val="28"/>
          <w:u w:val="single"/>
          <w:rtl/>
        </w:rPr>
        <w:t>בשעה 15:00</w:t>
      </w:r>
    </w:p>
    <w:p w:rsidR="0013231C" w:rsidRPr="007533EE" w:rsidRDefault="0013231C" w:rsidP="0013231C">
      <w:pPr>
        <w:spacing w:after="120" w:line="360" w:lineRule="auto"/>
        <w:ind w:right="-482"/>
        <w:jc w:val="center"/>
        <w:textAlignment w:val="baseline"/>
        <w:rPr>
          <w:rFonts w:ascii="Calibri" w:eastAsia="Calibri" w:hAnsi="Calibri" w:cs="David"/>
          <w:sz w:val="28"/>
          <w:szCs w:val="28"/>
          <w:rtl/>
        </w:rPr>
      </w:pPr>
      <w:r w:rsidRPr="007533EE">
        <w:rPr>
          <w:rFonts w:ascii="Calibri" w:eastAsia="Calibri" w:hAnsi="Calibri" w:cs="David" w:hint="cs"/>
          <w:sz w:val="28"/>
          <w:szCs w:val="28"/>
          <w:rtl/>
        </w:rPr>
        <w:t>במקום</w:t>
      </w:r>
      <w:r w:rsidRPr="007533EE">
        <w:rPr>
          <w:rFonts w:ascii="Calibri" w:eastAsia="Calibri" w:hAnsi="Calibri" w:cs="David"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sz w:val="28"/>
          <w:szCs w:val="28"/>
          <w:rtl/>
        </w:rPr>
        <w:t>יום</w:t>
      </w:r>
      <w:r w:rsidRPr="007533EE">
        <w:rPr>
          <w:rFonts w:ascii="Calibri" w:eastAsia="Calibri" w:hAnsi="Calibri" w:cs="David"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sz w:val="28"/>
          <w:szCs w:val="28"/>
          <w:rtl/>
        </w:rPr>
        <w:t xml:space="preserve"> ה- 15.9.22 </w:t>
      </w:r>
    </w:p>
    <w:p w:rsidR="007533EE" w:rsidRDefault="007533EE" w:rsidP="0013231C">
      <w:pPr>
        <w:spacing w:after="120" w:line="360" w:lineRule="auto"/>
        <w:ind w:right="-482"/>
        <w:jc w:val="center"/>
        <w:textAlignment w:val="baseline"/>
        <w:rPr>
          <w:rFonts w:ascii="David" w:eastAsia="Calibri" w:hAnsi="David" w:cs="David"/>
          <w:b/>
          <w:bCs/>
          <w:sz w:val="28"/>
          <w:szCs w:val="28"/>
          <w:rtl/>
        </w:rPr>
      </w:pPr>
    </w:p>
    <w:p w:rsidR="0013231C" w:rsidRPr="007533EE" w:rsidRDefault="0013231C" w:rsidP="0013231C">
      <w:pPr>
        <w:spacing w:after="120" w:line="360" w:lineRule="auto"/>
        <w:ind w:right="-482"/>
        <w:jc w:val="center"/>
        <w:textAlignment w:val="baseline"/>
        <w:rPr>
          <w:rFonts w:ascii="David" w:eastAsia="Calibri" w:hAnsi="David" w:cs="David"/>
          <w:b/>
          <w:bCs/>
          <w:sz w:val="28"/>
          <w:szCs w:val="28"/>
          <w:rtl/>
        </w:rPr>
      </w:pPr>
      <w:r w:rsidRPr="007533EE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המועד האחרון </w:t>
      </w:r>
      <w:r w:rsidR="007533EE" w:rsidRPr="007533EE">
        <w:rPr>
          <w:rFonts w:ascii="David" w:eastAsia="Calibri" w:hAnsi="David" w:cs="David" w:hint="cs"/>
          <w:b/>
          <w:bCs/>
          <w:sz w:val="28"/>
          <w:szCs w:val="28"/>
          <w:rtl/>
        </w:rPr>
        <w:t>להגשת</w:t>
      </w:r>
      <w:r w:rsidRPr="007533EE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 הצעות</w:t>
      </w:r>
      <w:r w:rsidR="007533EE" w:rsidRPr="007533EE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 למכרז</w:t>
      </w:r>
      <w:r w:rsidRPr="007533EE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 </w:t>
      </w:r>
    </w:p>
    <w:p w:rsidR="0013231C" w:rsidRPr="007533EE" w:rsidRDefault="0013231C" w:rsidP="0013231C">
      <w:pPr>
        <w:pStyle w:val="1"/>
        <w:rPr>
          <w:sz w:val="28"/>
          <w:szCs w:val="28"/>
          <w:rtl/>
        </w:rPr>
      </w:pPr>
      <w:r w:rsidRPr="007533EE">
        <w:rPr>
          <w:rFonts w:hint="cs"/>
          <w:sz w:val="28"/>
          <w:szCs w:val="28"/>
          <w:rtl/>
        </w:rPr>
        <w:t>יום רביעי, ט"ו בחשוון תשפ"ג, 9 לנובמבר 2022 בשעה 12:00</w:t>
      </w:r>
    </w:p>
    <w:p w:rsidR="0013231C" w:rsidRPr="007533EE" w:rsidRDefault="0013231C" w:rsidP="0013231C">
      <w:pPr>
        <w:spacing w:after="120" w:line="360" w:lineRule="auto"/>
        <w:ind w:right="-482"/>
        <w:jc w:val="center"/>
        <w:textAlignment w:val="baseline"/>
        <w:rPr>
          <w:rFonts w:ascii="David" w:eastAsia="Calibri" w:hAnsi="David" w:cs="David"/>
          <w:sz w:val="28"/>
          <w:szCs w:val="28"/>
          <w:rtl/>
        </w:rPr>
      </w:pPr>
      <w:r w:rsidRPr="007533EE">
        <w:rPr>
          <w:rFonts w:ascii="David" w:eastAsia="Calibri" w:hAnsi="David" w:cs="David" w:hint="cs"/>
          <w:sz w:val="28"/>
          <w:szCs w:val="28"/>
          <w:rtl/>
        </w:rPr>
        <w:t>במקום ה-27.10.22</w:t>
      </w:r>
    </w:p>
    <w:p w:rsidR="0013231C" w:rsidRPr="007533EE" w:rsidRDefault="0013231C" w:rsidP="0013231C">
      <w:pPr>
        <w:spacing w:before="240"/>
        <w:ind w:left="-1"/>
        <w:jc w:val="center"/>
        <w:rPr>
          <w:rFonts w:ascii="Calibri" w:eastAsia="Calibri" w:hAnsi="Calibri" w:cs="David"/>
          <w:sz w:val="28"/>
          <w:szCs w:val="28"/>
          <w:rtl/>
        </w:rPr>
      </w:pPr>
      <w:r w:rsidRPr="007533EE">
        <w:rPr>
          <w:rFonts w:ascii="Calibri" w:eastAsia="Calibri" w:hAnsi="Calibri" w:cs="David" w:hint="cs"/>
          <w:sz w:val="28"/>
          <w:szCs w:val="28"/>
          <w:rtl/>
        </w:rPr>
        <w:t xml:space="preserve">       בשאר תנאי</w:t>
      </w:r>
      <w:r w:rsidRPr="007533EE">
        <w:rPr>
          <w:rFonts w:ascii="Calibri" w:eastAsia="Calibri" w:hAnsi="Calibri" w:cs="David"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sz w:val="28"/>
          <w:szCs w:val="28"/>
          <w:rtl/>
        </w:rPr>
        <w:t>המכרז אין</w:t>
      </w:r>
      <w:r w:rsidRPr="007533EE">
        <w:rPr>
          <w:rFonts w:ascii="Calibri" w:eastAsia="Calibri" w:hAnsi="Calibri" w:cs="David"/>
          <w:sz w:val="28"/>
          <w:szCs w:val="28"/>
          <w:rtl/>
        </w:rPr>
        <w:t xml:space="preserve"> </w:t>
      </w:r>
      <w:r w:rsidRPr="007533EE">
        <w:rPr>
          <w:rFonts w:ascii="Calibri" w:eastAsia="Calibri" w:hAnsi="Calibri" w:cs="David" w:hint="cs"/>
          <w:sz w:val="28"/>
          <w:szCs w:val="28"/>
          <w:rtl/>
        </w:rPr>
        <w:t>שינוי</w:t>
      </w:r>
      <w:r w:rsidRPr="007533EE">
        <w:rPr>
          <w:rFonts w:ascii="Calibri" w:eastAsia="Calibri" w:hAnsi="Calibri" w:cs="David"/>
          <w:sz w:val="28"/>
          <w:szCs w:val="28"/>
          <w:rtl/>
        </w:rPr>
        <w:t>.</w:t>
      </w:r>
    </w:p>
    <w:p w:rsidR="0013231C" w:rsidRPr="007533EE" w:rsidRDefault="0013231C" w:rsidP="0013231C">
      <w:pPr>
        <w:autoSpaceDE w:val="0"/>
        <w:autoSpaceDN w:val="0"/>
        <w:adjustRightInd w:val="0"/>
        <w:spacing w:before="240" w:after="0" w:line="360" w:lineRule="auto"/>
        <w:ind w:left="5"/>
        <w:contextualSpacing/>
        <w:jc w:val="center"/>
        <w:rPr>
          <w:rFonts w:ascii="Calibri" w:eastAsia="Calibri" w:hAnsi="Calibri" w:cs="Arial"/>
          <w:sz w:val="28"/>
          <w:szCs w:val="28"/>
          <w:rtl/>
        </w:rPr>
      </w:pPr>
      <w:r w:rsidRPr="007533EE">
        <w:rPr>
          <w:rFonts w:ascii="Arial" w:eastAsia="Calibri" w:hAnsi="Arial" w:cs="David" w:hint="cs"/>
          <w:b/>
          <w:bCs/>
          <w:sz w:val="28"/>
          <w:szCs w:val="28"/>
          <w:rtl/>
        </w:rPr>
        <w:t>נוסח המכרז במלואו וכן מסמכים נלווים מפורסמים באתר המשרד בכתובת</w:t>
      </w:r>
      <w:r w:rsidRPr="007533EE">
        <w:rPr>
          <w:rFonts w:ascii="Times New Roman" w:eastAsia="Calibri" w:hAnsi="Times New Roman" w:cs="Times New Roman"/>
          <w:sz w:val="28"/>
          <w:szCs w:val="28"/>
          <w:rtl/>
        </w:rPr>
        <w:t xml:space="preserve"> </w:t>
      </w:r>
    </w:p>
    <w:p w:rsidR="0013231C" w:rsidRPr="007533EE" w:rsidRDefault="00701C29" w:rsidP="0013231C">
      <w:pPr>
        <w:autoSpaceDE w:val="0"/>
        <w:autoSpaceDN w:val="0"/>
        <w:adjustRightInd w:val="0"/>
        <w:spacing w:before="240" w:after="0" w:line="360" w:lineRule="auto"/>
        <w:ind w:left="5"/>
        <w:contextualSpacing/>
        <w:jc w:val="center"/>
        <w:rPr>
          <w:rFonts w:ascii="David" w:eastAsia="Calibri" w:hAnsi="David" w:cs="David"/>
          <w:b/>
          <w:bCs/>
          <w:sz w:val="28"/>
          <w:szCs w:val="28"/>
          <w:rtl/>
        </w:rPr>
      </w:pPr>
      <w:hyperlink r:id="rId6" w:history="1">
        <w:r w:rsidR="0013231C" w:rsidRPr="007533EE">
          <w:rPr>
            <w:rStyle w:val="Hyperlink"/>
            <w:rFonts w:ascii="David" w:eastAsia="Calibri" w:hAnsi="David" w:cs="David" w:hint="cs"/>
            <w:b/>
            <w:bCs/>
            <w:sz w:val="28"/>
            <w:szCs w:val="28"/>
          </w:rPr>
          <w:t>https://www.gov.il/he/departments/publications/Call_for_bids/tender_152022</w:t>
        </w:r>
      </w:hyperlink>
      <w:r w:rsidR="0013231C" w:rsidRPr="007533EE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 </w:t>
      </w:r>
    </w:p>
    <w:p w:rsidR="0013231C" w:rsidRPr="007533EE" w:rsidRDefault="0013231C" w:rsidP="0013231C">
      <w:pPr>
        <w:autoSpaceDE w:val="0"/>
        <w:autoSpaceDN w:val="0"/>
        <w:adjustRightInd w:val="0"/>
        <w:spacing w:before="240" w:after="0" w:line="360" w:lineRule="auto"/>
        <w:ind w:left="5"/>
        <w:contextualSpacing/>
        <w:jc w:val="center"/>
        <w:rPr>
          <w:rFonts w:ascii="Arial" w:eastAsia="Calibri" w:hAnsi="Arial" w:cs="David"/>
          <w:b/>
          <w:bCs/>
          <w:sz w:val="28"/>
          <w:szCs w:val="28"/>
          <w:rtl/>
        </w:rPr>
      </w:pPr>
      <w:r w:rsidRPr="007533EE">
        <w:rPr>
          <w:rFonts w:ascii="Arial" w:eastAsia="Calibri" w:hAnsi="Arial" w:cs="David"/>
          <w:b/>
          <w:bCs/>
          <w:sz w:val="28"/>
          <w:szCs w:val="28"/>
        </w:rPr>
        <w:t xml:space="preserve"> </w:t>
      </w:r>
      <w:r w:rsidRPr="007533EE">
        <w:rPr>
          <w:rFonts w:ascii="Arial" w:eastAsia="Calibri" w:hAnsi="Arial" w:cs="David" w:hint="cs"/>
          <w:b/>
          <w:bCs/>
          <w:sz w:val="28"/>
          <w:szCs w:val="28"/>
          <w:rtl/>
        </w:rPr>
        <w:t>תחת הלשונית "פרסומים"</w:t>
      </w:r>
    </w:p>
    <w:p w:rsidR="0013231C" w:rsidRPr="0013231C" w:rsidRDefault="0013231C" w:rsidP="0013231C">
      <w:pPr>
        <w:spacing w:after="0" w:line="240" w:lineRule="auto"/>
        <w:jc w:val="both"/>
        <w:rPr>
          <w:rFonts w:ascii="Arial" w:eastAsia="Times New Roman" w:hAnsi="Arial" w:cs="David"/>
          <w:b/>
          <w:bCs/>
          <w:color w:val="FFFFFF"/>
          <w:sz w:val="24"/>
          <w:szCs w:val="24"/>
        </w:rPr>
      </w:pPr>
    </w:p>
    <w:p w:rsidR="0013231C" w:rsidRPr="0013231C" w:rsidRDefault="0013231C" w:rsidP="0013231C">
      <w:pPr>
        <w:ind w:left="-1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BD718F" w:rsidRDefault="00BD718F">
      <w:pPr>
        <w:rPr>
          <w:rtl/>
        </w:rPr>
      </w:pPr>
    </w:p>
    <w:sectPr w:rsidR="00BD718F" w:rsidSect="00966C19">
      <w:headerReference w:type="default" r:id="rId7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418A" w:rsidRDefault="000A418A" w:rsidP="00966C19">
      <w:pPr>
        <w:spacing w:after="0" w:line="240" w:lineRule="auto"/>
      </w:pPr>
      <w:r>
        <w:separator/>
      </w:r>
    </w:p>
  </w:endnote>
  <w:endnote w:type="continuationSeparator" w:id="0">
    <w:p w:rsidR="000A418A" w:rsidRDefault="000A418A" w:rsidP="00966C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418A" w:rsidRDefault="000A418A" w:rsidP="00966C19">
      <w:pPr>
        <w:spacing w:after="0" w:line="240" w:lineRule="auto"/>
      </w:pPr>
      <w:r>
        <w:separator/>
      </w:r>
    </w:p>
  </w:footnote>
  <w:footnote w:type="continuationSeparator" w:id="0">
    <w:p w:rsidR="000A418A" w:rsidRDefault="000A418A" w:rsidP="00966C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6C19" w:rsidRDefault="001F4B37" w:rsidP="00966C19">
    <w:pPr>
      <w:pStyle w:val="a3"/>
    </w:pPr>
    <w:r>
      <w:rPr>
        <w:rFonts w:hint="cs"/>
        <w:rtl/>
      </w:rPr>
      <w:t xml:space="preserve">                              </w:t>
    </w:r>
    <w:r w:rsidR="00966C19">
      <w:rPr>
        <w:noProof/>
        <w:rtl/>
      </w:rPr>
      <w:drawing>
        <wp:inline distT="0" distB="0" distL="0" distR="0" wp14:anchorId="7264E520" wp14:editId="23B6E7D9">
          <wp:extent cx="4140000" cy="13207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שילוב רוחבי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40000" cy="1320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66C19" w:rsidRDefault="00966C1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C19"/>
    <w:rsid w:val="000A418A"/>
    <w:rsid w:val="000C5364"/>
    <w:rsid w:val="0013231C"/>
    <w:rsid w:val="001F4B37"/>
    <w:rsid w:val="00673761"/>
    <w:rsid w:val="00701C29"/>
    <w:rsid w:val="007533EE"/>
    <w:rsid w:val="00966C19"/>
    <w:rsid w:val="009E1EB1"/>
    <w:rsid w:val="00A7106B"/>
    <w:rsid w:val="00B3077C"/>
    <w:rsid w:val="00BD718F"/>
    <w:rsid w:val="00F06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C51F468B-1103-4E1B-994D-C7FFA17C2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13231C"/>
    <w:pPr>
      <w:keepNext/>
      <w:spacing w:after="120" w:line="360" w:lineRule="auto"/>
      <w:ind w:right="-482"/>
      <w:jc w:val="center"/>
      <w:textAlignment w:val="baseline"/>
      <w:outlineLvl w:val="0"/>
    </w:pPr>
    <w:rPr>
      <w:rFonts w:ascii="David" w:eastAsia="Calibri" w:hAnsi="David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6C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66C19"/>
  </w:style>
  <w:style w:type="paragraph" w:styleId="a5">
    <w:name w:val="footer"/>
    <w:basedOn w:val="a"/>
    <w:link w:val="a6"/>
    <w:uiPriority w:val="99"/>
    <w:unhideWhenUsed/>
    <w:rsid w:val="00966C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66C19"/>
  </w:style>
  <w:style w:type="paragraph" w:styleId="a7">
    <w:name w:val="Balloon Text"/>
    <w:basedOn w:val="a"/>
    <w:link w:val="a8"/>
    <w:uiPriority w:val="99"/>
    <w:semiHidden/>
    <w:unhideWhenUsed/>
    <w:rsid w:val="00966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966C19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13231C"/>
    <w:rPr>
      <w:rFonts w:ascii="David" w:eastAsia="Calibri" w:hAnsi="David" w:cs="David"/>
      <w:b/>
      <w:bCs/>
      <w:sz w:val="24"/>
      <w:szCs w:val="24"/>
      <w:u w:val="single"/>
    </w:rPr>
  </w:style>
  <w:style w:type="character" w:styleId="Hyperlink">
    <w:name w:val="Hyperlink"/>
    <w:basedOn w:val="a0"/>
    <w:uiPriority w:val="99"/>
    <w:unhideWhenUsed/>
    <w:rsid w:val="0013231C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323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v.il/he/departments/publications/Call_for_bids/tender_152022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652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Owner</dc:creator>
  <cp:lastModifiedBy>Lior Gedanian</cp:lastModifiedBy>
  <cp:revision>2</cp:revision>
  <dcterms:created xsi:type="dcterms:W3CDTF">2022-10-06T07:48:00Z</dcterms:created>
  <dcterms:modified xsi:type="dcterms:W3CDTF">2022-10-06T07:48:00Z</dcterms:modified>
</cp:coreProperties>
</file>